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D5578" w:rsidRPr="00FA2D7E" w:rsidRDefault="00502706" w:rsidP="00AD5578">
      <w:pPr>
        <w:rPr>
          <w:rFonts w:ascii="Times New Roman" w:hAnsi="Times New Roman" w:cs="Times New Roman"/>
          <w:b/>
          <w:bCs/>
          <w:sz w:val="24"/>
          <w:szCs w:val="24"/>
        </w:rPr>
      </w:pPr>
      <w:r>
        <w:rPr>
          <w:rFonts w:ascii="Times New Roman" w:hAnsi="Times New Roman" w:cs="Times New Roman"/>
          <w:b/>
          <w:bCs/>
          <w:sz w:val="24"/>
          <w:szCs w:val="24"/>
        </w:rPr>
        <w:t>6</w:t>
      </w:r>
      <w:r w:rsidR="00AD5578" w:rsidRPr="00AD5578">
        <w:rPr>
          <w:rFonts w:ascii="Times New Roman" w:hAnsi="Times New Roman" w:cs="Times New Roman"/>
          <w:b/>
          <w:bCs/>
          <w:sz w:val="24"/>
          <w:szCs w:val="24"/>
        </w:rPr>
        <w:t>. Вы проводите информационный поиск в ходе выполнения проектной работы. Определите, в каком из текстов A–F содержатся ответы на интересующие Вас вопросы 1–7. Один из вопросов останется без ответа. Занесите</w:t>
      </w:r>
      <w:r w:rsidR="00AD5578" w:rsidRPr="00FA2D7E">
        <w:rPr>
          <w:rFonts w:ascii="Times New Roman" w:hAnsi="Times New Roman" w:cs="Times New Roman"/>
          <w:b/>
          <w:bCs/>
          <w:sz w:val="24"/>
          <w:szCs w:val="24"/>
        </w:rPr>
        <w:t xml:space="preserve"> </w:t>
      </w:r>
      <w:r w:rsidR="00AD5578" w:rsidRPr="00AD5578">
        <w:rPr>
          <w:rFonts w:ascii="Times New Roman" w:hAnsi="Times New Roman" w:cs="Times New Roman"/>
          <w:b/>
          <w:bCs/>
          <w:sz w:val="24"/>
          <w:szCs w:val="24"/>
        </w:rPr>
        <w:t>Ваши</w:t>
      </w:r>
      <w:r w:rsidR="00AD5578" w:rsidRPr="00FA2D7E">
        <w:rPr>
          <w:rFonts w:ascii="Times New Roman" w:hAnsi="Times New Roman" w:cs="Times New Roman"/>
          <w:b/>
          <w:bCs/>
          <w:sz w:val="24"/>
          <w:szCs w:val="24"/>
        </w:rPr>
        <w:t xml:space="preserve"> </w:t>
      </w:r>
      <w:r w:rsidR="00AD5578" w:rsidRPr="00AD5578">
        <w:rPr>
          <w:rFonts w:ascii="Times New Roman" w:hAnsi="Times New Roman" w:cs="Times New Roman"/>
          <w:b/>
          <w:bCs/>
          <w:sz w:val="24"/>
          <w:szCs w:val="24"/>
        </w:rPr>
        <w:t>ответы</w:t>
      </w:r>
      <w:r w:rsidR="00AD5578" w:rsidRPr="00FA2D7E">
        <w:rPr>
          <w:rFonts w:ascii="Times New Roman" w:hAnsi="Times New Roman" w:cs="Times New Roman"/>
          <w:b/>
          <w:bCs/>
          <w:sz w:val="24"/>
          <w:szCs w:val="24"/>
        </w:rPr>
        <w:t xml:space="preserve"> </w:t>
      </w:r>
      <w:r w:rsidR="00AD5578" w:rsidRPr="00AD5578">
        <w:rPr>
          <w:rFonts w:ascii="Times New Roman" w:hAnsi="Times New Roman" w:cs="Times New Roman"/>
          <w:b/>
          <w:bCs/>
          <w:sz w:val="24"/>
          <w:szCs w:val="24"/>
        </w:rPr>
        <w:t>в</w:t>
      </w:r>
      <w:r w:rsidR="00AD5578" w:rsidRPr="00FA2D7E">
        <w:rPr>
          <w:rFonts w:ascii="Times New Roman" w:hAnsi="Times New Roman" w:cs="Times New Roman"/>
          <w:b/>
          <w:bCs/>
          <w:sz w:val="24"/>
          <w:szCs w:val="24"/>
        </w:rPr>
        <w:t xml:space="preserve"> </w:t>
      </w:r>
      <w:r w:rsidR="00AD5578" w:rsidRPr="00AD5578">
        <w:rPr>
          <w:rFonts w:ascii="Times New Roman" w:hAnsi="Times New Roman" w:cs="Times New Roman"/>
          <w:b/>
          <w:bCs/>
          <w:sz w:val="24"/>
          <w:szCs w:val="24"/>
        </w:rPr>
        <w:t>таблицу</w:t>
      </w:r>
      <w:r w:rsidR="00AD5578" w:rsidRPr="00FA2D7E">
        <w:rPr>
          <w:rFonts w:ascii="Times New Roman" w:hAnsi="Times New Roman" w:cs="Times New Roman"/>
          <w:b/>
          <w:bCs/>
          <w:sz w:val="24"/>
          <w:szCs w:val="24"/>
        </w:rPr>
        <w:t>.</w:t>
      </w:r>
    </w:p>
    <w:p w:rsidR="00502706" w:rsidRPr="00502706" w:rsidRDefault="00502706" w:rsidP="00502706">
      <w:pPr>
        <w:rPr>
          <w:rFonts w:ascii="Times New Roman" w:hAnsi="Times New Roman" w:cs="Times New Roman"/>
          <w:sz w:val="24"/>
          <w:szCs w:val="24"/>
          <w:lang w:val="en-US"/>
        </w:rPr>
      </w:pPr>
      <w:r w:rsidRPr="00502706">
        <w:rPr>
          <w:rFonts w:ascii="Times New Roman" w:hAnsi="Times New Roman" w:cs="Times New Roman"/>
          <w:sz w:val="24"/>
          <w:szCs w:val="24"/>
          <w:lang w:val="en-US"/>
        </w:rPr>
        <w:t>1. Which part of island of Great Britain is occupied by Scotland?</w:t>
      </w:r>
    </w:p>
    <w:p w:rsidR="00502706" w:rsidRPr="00502706" w:rsidRDefault="00502706" w:rsidP="00502706">
      <w:pPr>
        <w:rPr>
          <w:rFonts w:ascii="Times New Roman" w:hAnsi="Times New Roman" w:cs="Times New Roman"/>
          <w:sz w:val="24"/>
          <w:szCs w:val="24"/>
          <w:lang w:val="en-US"/>
        </w:rPr>
      </w:pPr>
      <w:r w:rsidRPr="00502706">
        <w:rPr>
          <w:rFonts w:ascii="Times New Roman" w:hAnsi="Times New Roman" w:cs="Times New Roman"/>
          <w:sz w:val="24"/>
          <w:szCs w:val="24"/>
          <w:lang w:val="en-US"/>
        </w:rPr>
        <w:t>2. Which plant is the floral symbol of Scotland?</w:t>
      </w:r>
    </w:p>
    <w:p w:rsidR="00502706" w:rsidRPr="00502706" w:rsidRDefault="00502706" w:rsidP="00502706">
      <w:pPr>
        <w:rPr>
          <w:rFonts w:ascii="Times New Roman" w:hAnsi="Times New Roman" w:cs="Times New Roman"/>
          <w:sz w:val="24"/>
          <w:szCs w:val="24"/>
          <w:lang w:val="en-US"/>
        </w:rPr>
      </w:pPr>
      <w:r w:rsidRPr="00502706">
        <w:rPr>
          <w:rFonts w:ascii="Times New Roman" w:hAnsi="Times New Roman" w:cs="Times New Roman"/>
          <w:sz w:val="24"/>
          <w:szCs w:val="24"/>
          <w:lang w:val="en-US"/>
        </w:rPr>
        <w:t>3. What games are accompanied by traditional bagpipe music?</w:t>
      </w:r>
    </w:p>
    <w:p w:rsidR="00502706" w:rsidRPr="00502706" w:rsidRDefault="00502706" w:rsidP="00502706">
      <w:pPr>
        <w:rPr>
          <w:rFonts w:ascii="Times New Roman" w:hAnsi="Times New Roman" w:cs="Times New Roman"/>
          <w:sz w:val="24"/>
          <w:szCs w:val="24"/>
          <w:lang w:val="en-US"/>
        </w:rPr>
      </w:pPr>
      <w:r w:rsidRPr="00502706">
        <w:rPr>
          <w:rFonts w:ascii="Times New Roman" w:hAnsi="Times New Roman" w:cs="Times New Roman"/>
          <w:sz w:val="24"/>
          <w:szCs w:val="24"/>
          <w:lang w:val="en-US"/>
        </w:rPr>
        <w:t xml:space="preserve">4. Which country is often </w:t>
      </w:r>
      <w:r w:rsidRPr="00502706">
        <w:rPr>
          <w:rFonts w:ascii="Times New Roman" w:hAnsi="Times New Roman" w:cs="Times New Roman"/>
          <w:sz w:val="24"/>
          <w:szCs w:val="24"/>
          <w:lang w:val="en-US"/>
        </w:rPr>
        <w:t>seen</w:t>
      </w:r>
      <w:r w:rsidRPr="00502706">
        <w:rPr>
          <w:rFonts w:ascii="Times New Roman" w:hAnsi="Times New Roman" w:cs="Times New Roman"/>
          <w:sz w:val="24"/>
          <w:szCs w:val="24"/>
          <w:lang w:val="en-US"/>
        </w:rPr>
        <w:t xml:space="preserve"> as a magical one?</w:t>
      </w:r>
    </w:p>
    <w:p w:rsidR="00502706" w:rsidRPr="00502706" w:rsidRDefault="00502706" w:rsidP="00502706">
      <w:pPr>
        <w:rPr>
          <w:rFonts w:ascii="Times New Roman" w:hAnsi="Times New Roman" w:cs="Times New Roman"/>
          <w:sz w:val="24"/>
          <w:szCs w:val="24"/>
          <w:lang w:val="en-US"/>
        </w:rPr>
      </w:pPr>
      <w:r w:rsidRPr="00502706">
        <w:rPr>
          <w:rFonts w:ascii="Times New Roman" w:hAnsi="Times New Roman" w:cs="Times New Roman"/>
          <w:sz w:val="24"/>
          <w:szCs w:val="24"/>
          <w:lang w:val="en-US"/>
        </w:rPr>
        <w:t>5. What are the benefits of using heather in household?</w:t>
      </w:r>
    </w:p>
    <w:p w:rsidR="00502706" w:rsidRPr="00502706" w:rsidRDefault="00502706" w:rsidP="00502706">
      <w:pPr>
        <w:rPr>
          <w:rFonts w:ascii="Times New Roman" w:hAnsi="Times New Roman" w:cs="Times New Roman"/>
          <w:sz w:val="24"/>
          <w:szCs w:val="24"/>
          <w:lang w:val="en-US"/>
        </w:rPr>
      </w:pPr>
      <w:r w:rsidRPr="00502706">
        <w:rPr>
          <w:rFonts w:ascii="Times New Roman" w:hAnsi="Times New Roman" w:cs="Times New Roman"/>
          <w:sz w:val="24"/>
          <w:szCs w:val="24"/>
          <w:lang w:val="en-US"/>
        </w:rPr>
        <w:t>6. Why is it said that Scotland can be an excellent destination for open-air activities?</w:t>
      </w:r>
    </w:p>
    <w:p w:rsidR="00502706" w:rsidRPr="00502706" w:rsidRDefault="00502706" w:rsidP="00502706">
      <w:pPr>
        <w:rPr>
          <w:rFonts w:ascii="Times New Roman" w:hAnsi="Times New Roman" w:cs="Times New Roman"/>
          <w:sz w:val="24"/>
          <w:szCs w:val="24"/>
          <w:lang w:val="en-US"/>
        </w:rPr>
      </w:pPr>
      <w:r w:rsidRPr="00502706">
        <w:rPr>
          <w:rFonts w:ascii="Times New Roman" w:hAnsi="Times New Roman" w:cs="Times New Roman"/>
          <w:sz w:val="24"/>
          <w:szCs w:val="24"/>
          <w:lang w:val="en-US"/>
        </w:rPr>
        <w:t xml:space="preserve">7. What are the impressive facts about </w:t>
      </w:r>
      <w:proofErr w:type="spellStart"/>
      <w:r w:rsidRPr="00502706">
        <w:rPr>
          <w:rFonts w:ascii="Times New Roman" w:hAnsi="Times New Roman" w:cs="Times New Roman"/>
          <w:sz w:val="24"/>
          <w:szCs w:val="24"/>
          <w:lang w:val="en-US"/>
        </w:rPr>
        <w:t>Scotish</w:t>
      </w:r>
      <w:proofErr w:type="spellEnd"/>
      <w:r w:rsidRPr="00502706">
        <w:rPr>
          <w:rFonts w:ascii="Times New Roman" w:hAnsi="Times New Roman" w:cs="Times New Roman"/>
          <w:sz w:val="24"/>
          <w:szCs w:val="24"/>
          <w:lang w:val="en-US"/>
        </w:rPr>
        <w:t xml:space="preserve"> Daily life?</w:t>
      </w:r>
    </w:p>
    <w:p w:rsidR="00502706" w:rsidRPr="00502706" w:rsidRDefault="00502706" w:rsidP="00502706">
      <w:pPr>
        <w:rPr>
          <w:rFonts w:ascii="Times New Roman" w:hAnsi="Times New Roman" w:cs="Times New Roman"/>
          <w:sz w:val="24"/>
          <w:szCs w:val="24"/>
          <w:lang w:val="en-US"/>
        </w:rPr>
      </w:pPr>
      <w:r w:rsidRPr="00502706">
        <w:rPr>
          <w:rFonts w:ascii="Times New Roman" w:hAnsi="Times New Roman" w:cs="Times New Roman"/>
          <w:sz w:val="24"/>
          <w:szCs w:val="24"/>
          <w:lang w:val="en-US"/>
        </w:rPr>
        <w:t>A. Thanks to television and films, Scotland is often seen by the rest of the world as a magical country, a land of misty mountains and the home of a lake creature called Nessie. This is the image most people have in mind. The truth, however, is completely different from the way the world thinks of Scotland. You may be surprised to find out that most Scots live in the lowlands and don’t believe in Nessie.</w:t>
      </w:r>
    </w:p>
    <w:p w:rsidR="00502706" w:rsidRPr="00502706" w:rsidRDefault="00502706" w:rsidP="00502706">
      <w:pPr>
        <w:rPr>
          <w:rFonts w:ascii="Times New Roman" w:hAnsi="Times New Roman" w:cs="Times New Roman"/>
          <w:sz w:val="24"/>
          <w:szCs w:val="24"/>
          <w:lang w:val="en-US"/>
        </w:rPr>
      </w:pPr>
      <w:r w:rsidRPr="00502706">
        <w:rPr>
          <w:rFonts w:ascii="Times New Roman" w:hAnsi="Times New Roman" w:cs="Times New Roman"/>
          <w:sz w:val="24"/>
          <w:szCs w:val="24"/>
          <w:lang w:val="en-US"/>
        </w:rPr>
        <w:t xml:space="preserve">B. Scottish heather, a small bush with flowers, is the floral symbol of the country. The </w:t>
      </w:r>
      <w:proofErr w:type="spellStart"/>
      <w:r w:rsidRPr="00502706">
        <w:rPr>
          <w:rFonts w:ascii="Times New Roman" w:hAnsi="Times New Roman" w:cs="Times New Roman"/>
          <w:sz w:val="24"/>
          <w:szCs w:val="24"/>
          <w:lang w:val="en-US"/>
        </w:rPr>
        <w:t>colour</w:t>
      </w:r>
      <w:proofErr w:type="spellEnd"/>
      <w:r w:rsidRPr="00502706">
        <w:rPr>
          <w:rFonts w:ascii="Times New Roman" w:hAnsi="Times New Roman" w:cs="Times New Roman"/>
          <w:sz w:val="24"/>
          <w:szCs w:val="24"/>
          <w:lang w:val="en-US"/>
        </w:rPr>
        <w:t xml:space="preserve"> of the flowers usually varies from purple to lilac, but they can also be white. In the past, the Scots believed that they would never be captured by enemies and would win victories if they wore white heather. Today, when getting married, girls add white heather to bouquets to bring fortune to their family.</w:t>
      </w:r>
    </w:p>
    <w:p w:rsidR="00502706" w:rsidRPr="00502706" w:rsidRDefault="00502706" w:rsidP="00502706">
      <w:pPr>
        <w:rPr>
          <w:rFonts w:ascii="Times New Roman" w:hAnsi="Times New Roman" w:cs="Times New Roman"/>
          <w:sz w:val="24"/>
          <w:szCs w:val="24"/>
          <w:lang w:val="en-US"/>
        </w:rPr>
      </w:pPr>
      <w:r w:rsidRPr="00502706">
        <w:rPr>
          <w:rFonts w:ascii="Times New Roman" w:hAnsi="Times New Roman" w:cs="Times New Roman"/>
          <w:sz w:val="24"/>
          <w:szCs w:val="24"/>
          <w:lang w:val="en-US"/>
        </w:rPr>
        <w:t>C. Heather has grown in Scotland as far back as its history goes. This has turned it into a kind of household good. Heather honey is rich in minerals, and was traditionally used in medicinal drinks. Thousands of years ago, dried heather was used to make perfumes, and the tough stems were used to make ropes. On many of the northern Scottish islands, heather played a major role in the construction of houses.</w:t>
      </w:r>
    </w:p>
    <w:p w:rsidR="00502706" w:rsidRPr="00502706" w:rsidRDefault="00502706" w:rsidP="00502706">
      <w:pPr>
        <w:rPr>
          <w:rFonts w:ascii="Times New Roman" w:hAnsi="Times New Roman" w:cs="Times New Roman"/>
          <w:sz w:val="24"/>
          <w:szCs w:val="24"/>
          <w:lang w:val="en-US"/>
        </w:rPr>
      </w:pPr>
      <w:r w:rsidRPr="00502706">
        <w:rPr>
          <w:rFonts w:ascii="Times New Roman" w:hAnsi="Times New Roman" w:cs="Times New Roman"/>
          <w:sz w:val="24"/>
          <w:szCs w:val="24"/>
          <w:lang w:val="en-US"/>
        </w:rPr>
        <w:t>D. Scotland is an excellent destination for open-air activities all year round. Its lakes and coastline are ideal for boating and rowing and have some of the best sea-kayaking in the world. The rivers are perfect for fishing and the mountains are wonderful for hill climbing and skiing. Scotland is also good for walkers. You can enjoy easy family walks or more difficult mountain hikes.</w:t>
      </w:r>
    </w:p>
    <w:p w:rsidR="00502706" w:rsidRPr="00502706" w:rsidRDefault="00502706" w:rsidP="00502706">
      <w:pPr>
        <w:rPr>
          <w:rFonts w:ascii="Times New Roman" w:hAnsi="Times New Roman" w:cs="Times New Roman"/>
          <w:sz w:val="24"/>
          <w:szCs w:val="24"/>
          <w:lang w:val="en-US"/>
        </w:rPr>
      </w:pPr>
      <w:r w:rsidRPr="00502706">
        <w:rPr>
          <w:rFonts w:ascii="Times New Roman" w:hAnsi="Times New Roman" w:cs="Times New Roman"/>
          <w:sz w:val="24"/>
          <w:szCs w:val="24"/>
          <w:lang w:val="en-US"/>
        </w:rPr>
        <w:t>E. The Highland Games in Scotland date from long before Scotland’s written history. The various athletics allowed men to demonstrate their physical power and the skills needed for battle and survival. The Games today still include the athletic competitions in their original form together with dancing contests. All the competitors wear kilts. Traditional bagpipe music accompanies all the events.</w:t>
      </w:r>
    </w:p>
    <w:p w:rsidR="00F64294" w:rsidRDefault="00502706" w:rsidP="00502706">
      <w:pPr>
        <w:rPr>
          <w:rFonts w:ascii="Times New Roman" w:hAnsi="Times New Roman" w:cs="Times New Roman"/>
          <w:sz w:val="24"/>
          <w:szCs w:val="24"/>
          <w:lang w:val="en-US"/>
        </w:rPr>
      </w:pPr>
      <w:r w:rsidRPr="00502706">
        <w:rPr>
          <w:rFonts w:ascii="Times New Roman" w:hAnsi="Times New Roman" w:cs="Times New Roman"/>
          <w:sz w:val="24"/>
          <w:szCs w:val="24"/>
          <w:lang w:val="en-US"/>
        </w:rPr>
        <w:t xml:space="preserve">F. Scotland is a country that is part of the United Kingdom, occupying the northern third of the island of Great Britain. Edinburgh, the country's capital and second largest city, is one of Europe's financial </w:t>
      </w:r>
      <w:proofErr w:type="spellStart"/>
      <w:r w:rsidRPr="00502706">
        <w:rPr>
          <w:rFonts w:ascii="Times New Roman" w:hAnsi="Times New Roman" w:cs="Times New Roman"/>
          <w:sz w:val="24"/>
          <w:szCs w:val="24"/>
          <w:lang w:val="en-US"/>
        </w:rPr>
        <w:t>centres</w:t>
      </w:r>
      <w:proofErr w:type="spellEnd"/>
      <w:r w:rsidRPr="00502706">
        <w:rPr>
          <w:rFonts w:ascii="Times New Roman" w:hAnsi="Times New Roman" w:cs="Times New Roman"/>
          <w:sz w:val="24"/>
          <w:szCs w:val="24"/>
          <w:lang w:val="en-US"/>
        </w:rPr>
        <w:t>. The population of the country is a little over 5 million people. The currency is the pound sterling although the Bank of Scotland issues its own notes and coins.</w:t>
      </w:r>
    </w:p>
    <w:p w:rsidR="00502706" w:rsidRPr="00AD5578" w:rsidRDefault="00502706" w:rsidP="00502706">
      <w:pPr>
        <w:rPr>
          <w:rFonts w:ascii="Times New Roman" w:hAnsi="Times New Roman" w:cs="Times New Roman"/>
          <w:sz w:val="24"/>
          <w:szCs w:val="24"/>
          <w:lang w:val="en-US"/>
        </w:rPr>
      </w:pPr>
    </w:p>
    <w:tbl>
      <w:tblPr>
        <w:tblStyle w:val="a3"/>
        <w:tblW w:w="0" w:type="auto"/>
        <w:tblLook w:val="04A0" w:firstRow="1" w:lastRow="0" w:firstColumn="1" w:lastColumn="0" w:noHBand="0" w:noVBand="1"/>
      </w:tblPr>
      <w:tblGrid>
        <w:gridCol w:w="1493"/>
        <w:gridCol w:w="1493"/>
        <w:gridCol w:w="1494"/>
        <w:gridCol w:w="1494"/>
        <w:gridCol w:w="1494"/>
        <w:gridCol w:w="1494"/>
        <w:gridCol w:w="1494"/>
      </w:tblGrid>
      <w:tr w:rsidR="00AD5578" w:rsidTr="00AD5578">
        <w:tc>
          <w:tcPr>
            <w:tcW w:w="1493" w:type="dxa"/>
          </w:tcPr>
          <w:p w:rsidR="00AD5578" w:rsidRPr="00AD5578" w:rsidRDefault="00AD5578" w:rsidP="00AD5578">
            <w:pPr>
              <w:spacing w:line="360" w:lineRule="auto"/>
              <w:jc w:val="center"/>
              <w:rPr>
                <w:rFonts w:ascii="Times New Roman" w:hAnsi="Times New Roman" w:cs="Times New Roman"/>
                <w:b/>
                <w:bCs/>
                <w:sz w:val="24"/>
                <w:szCs w:val="24"/>
              </w:rPr>
            </w:pPr>
            <w:r w:rsidRPr="00AD5578">
              <w:rPr>
                <w:rFonts w:ascii="Times New Roman" w:hAnsi="Times New Roman" w:cs="Times New Roman"/>
                <w:b/>
                <w:bCs/>
                <w:sz w:val="24"/>
                <w:szCs w:val="24"/>
              </w:rPr>
              <w:t>Текст</w:t>
            </w:r>
          </w:p>
        </w:tc>
        <w:tc>
          <w:tcPr>
            <w:tcW w:w="1493"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A</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B</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C</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D</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E</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F</w:t>
            </w:r>
          </w:p>
        </w:tc>
      </w:tr>
      <w:tr w:rsidR="00AD5578" w:rsidTr="00AD5578">
        <w:tc>
          <w:tcPr>
            <w:tcW w:w="1493" w:type="dxa"/>
          </w:tcPr>
          <w:p w:rsidR="00AD5578" w:rsidRPr="00AD5578" w:rsidRDefault="00AD5578" w:rsidP="00AD5578">
            <w:pPr>
              <w:spacing w:line="360" w:lineRule="auto"/>
              <w:jc w:val="center"/>
              <w:rPr>
                <w:rFonts w:ascii="Times New Roman" w:hAnsi="Times New Roman" w:cs="Times New Roman"/>
                <w:b/>
                <w:bCs/>
                <w:sz w:val="24"/>
                <w:szCs w:val="24"/>
              </w:rPr>
            </w:pPr>
            <w:r w:rsidRPr="00AD5578">
              <w:rPr>
                <w:rFonts w:ascii="Times New Roman" w:hAnsi="Times New Roman" w:cs="Times New Roman"/>
                <w:b/>
                <w:bCs/>
                <w:sz w:val="24"/>
                <w:szCs w:val="24"/>
              </w:rPr>
              <w:t>Вопрос</w:t>
            </w:r>
          </w:p>
        </w:tc>
        <w:tc>
          <w:tcPr>
            <w:tcW w:w="1493"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r>
    </w:tbl>
    <w:p w:rsidR="00AD5578" w:rsidRPr="00AD5578" w:rsidRDefault="00AD5578" w:rsidP="00AD5578">
      <w:pPr>
        <w:rPr>
          <w:rFonts w:ascii="Times New Roman" w:hAnsi="Times New Roman" w:cs="Times New Roman"/>
          <w:sz w:val="24"/>
          <w:szCs w:val="24"/>
          <w:lang w:val="en-US"/>
        </w:rPr>
      </w:pPr>
    </w:p>
    <w:p w:rsidR="008A0F57" w:rsidRDefault="008A0F57">
      <w:pPr>
        <w:rPr>
          <w:rFonts w:ascii="Times New Roman" w:hAnsi="Times New Roman" w:cs="Times New Roman"/>
          <w:sz w:val="24"/>
          <w:szCs w:val="24"/>
          <w:lang w:val="en-US"/>
        </w:rPr>
      </w:pPr>
    </w:p>
    <w:p w:rsidR="00FA2D7E" w:rsidRDefault="00FA2D7E">
      <w:pPr>
        <w:rPr>
          <w:rFonts w:ascii="Times New Roman" w:hAnsi="Times New Roman" w:cs="Times New Roman"/>
          <w:sz w:val="24"/>
          <w:szCs w:val="24"/>
          <w:lang w:val="en-US"/>
        </w:rPr>
      </w:pPr>
    </w:p>
    <w:p w:rsidR="00F64294" w:rsidRDefault="00F64294">
      <w:pPr>
        <w:rPr>
          <w:rFonts w:ascii="Times New Roman" w:hAnsi="Times New Roman" w:cs="Times New Roman"/>
          <w:sz w:val="24"/>
          <w:szCs w:val="24"/>
          <w:lang w:val="en-US"/>
        </w:rPr>
      </w:pPr>
    </w:p>
    <w:p w:rsidR="00FA2D7E" w:rsidRDefault="00FA2D7E">
      <w:pPr>
        <w:rPr>
          <w:rFonts w:ascii="Times New Roman" w:hAnsi="Times New Roman" w:cs="Times New Roman"/>
          <w:sz w:val="24"/>
          <w:szCs w:val="24"/>
          <w:lang w:val="en-US"/>
        </w:rPr>
      </w:pPr>
    </w:p>
    <w:p w:rsidR="00AD5578" w:rsidRPr="00E13F34" w:rsidRDefault="00AD5578">
      <w:pPr>
        <w:rPr>
          <w:rFonts w:ascii="Times New Roman" w:hAnsi="Times New Roman" w:cs="Times New Roman"/>
          <w:b/>
          <w:bCs/>
          <w:sz w:val="24"/>
          <w:szCs w:val="24"/>
        </w:rPr>
      </w:pPr>
      <w:r w:rsidRPr="00AD5578">
        <w:rPr>
          <w:rFonts w:ascii="Times New Roman" w:hAnsi="Times New Roman" w:cs="Times New Roman"/>
          <w:b/>
          <w:bCs/>
          <w:sz w:val="24"/>
          <w:szCs w:val="24"/>
          <w:lang w:val="en-US"/>
        </w:rPr>
        <w:lastRenderedPageBreak/>
        <w:t>Key Answer</w:t>
      </w:r>
      <w:r w:rsidR="00E13F34">
        <w:rPr>
          <w:rFonts w:ascii="Times New Roman" w:hAnsi="Times New Roman" w:cs="Times New Roman"/>
          <w:b/>
          <w:bCs/>
          <w:sz w:val="24"/>
          <w:szCs w:val="24"/>
        </w:rPr>
        <w:t xml:space="preserve"> </w:t>
      </w:r>
      <w:r w:rsidR="00502706">
        <w:rPr>
          <w:rFonts w:ascii="Times New Roman" w:hAnsi="Times New Roman" w:cs="Times New Roman"/>
          <w:b/>
          <w:bCs/>
          <w:sz w:val="24"/>
          <w:szCs w:val="24"/>
        </w:rPr>
        <w:t>6</w:t>
      </w:r>
      <w:bookmarkStart w:id="0" w:name="_GoBack"/>
      <w:bookmarkEnd w:id="0"/>
    </w:p>
    <w:tbl>
      <w:tblPr>
        <w:tblStyle w:val="a3"/>
        <w:tblW w:w="0" w:type="auto"/>
        <w:tblLook w:val="04A0" w:firstRow="1" w:lastRow="0" w:firstColumn="1" w:lastColumn="0" w:noHBand="0" w:noVBand="1"/>
      </w:tblPr>
      <w:tblGrid>
        <w:gridCol w:w="1493"/>
        <w:gridCol w:w="1493"/>
        <w:gridCol w:w="1494"/>
        <w:gridCol w:w="1494"/>
        <w:gridCol w:w="1494"/>
        <w:gridCol w:w="1494"/>
        <w:gridCol w:w="1494"/>
      </w:tblGrid>
      <w:tr w:rsidR="00AD5578" w:rsidTr="00287F42">
        <w:tc>
          <w:tcPr>
            <w:tcW w:w="1493" w:type="dxa"/>
          </w:tcPr>
          <w:p w:rsidR="00AD5578" w:rsidRPr="00AD5578" w:rsidRDefault="00AD5578" w:rsidP="00287F42">
            <w:pPr>
              <w:spacing w:line="360" w:lineRule="auto"/>
              <w:jc w:val="center"/>
              <w:rPr>
                <w:rFonts w:ascii="Times New Roman" w:hAnsi="Times New Roman" w:cs="Times New Roman"/>
                <w:b/>
                <w:bCs/>
                <w:sz w:val="24"/>
                <w:szCs w:val="24"/>
              </w:rPr>
            </w:pPr>
            <w:r w:rsidRPr="00AD5578">
              <w:rPr>
                <w:rFonts w:ascii="Times New Roman" w:hAnsi="Times New Roman" w:cs="Times New Roman"/>
                <w:b/>
                <w:bCs/>
                <w:sz w:val="24"/>
                <w:szCs w:val="24"/>
              </w:rPr>
              <w:t>Текст</w:t>
            </w:r>
          </w:p>
        </w:tc>
        <w:tc>
          <w:tcPr>
            <w:tcW w:w="1493"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A</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B</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C</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D</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E</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F</w:t>
            </w:r>
          </w:p>
        </w:tc>
      </w:tr>
      <w:tr w:rsidR="00AD5578" w:rsidTr="00287F42">
        <w:tc>
          <w:tcPr>
            <w:tcW w:w="1493" w:type="dxa"/>
          </w:tcPr>
          <w:p w:rsidR="00AD5578" w:rsidRPr="00AD5578" w:rsidRDefault="00AD5578" w:rsidP="00287F42">
            <w:pPr>
              <w:spacing w:line="360" w:lineRule="auto"/>
              <w:jc w:val="center"/>
              <w:rPr>
                <w:rFonts w:ascii="Times New Roman" w:hAnsi="Times New Roman" w:cs="Times New Roman"/>
                <w:b/>
                <w:bCs/>
                <w:sz w:val="24"/>
                <w:szCs w:val="24"/>
              </w:rPr>
            </w:pPr>
            <w:r w:rsidRPr="00AD5578">
              <w:rPr>
                <w:rFonts w:ascii="Times New Roman" w:hAnsi="Times New Roman" w:cs="Times New Roman"/>
                <w:b/>
                <w:bCs/>
                <w:sz w:val="24"/>
                <w:szCs w:val="24"/>
              </w:rPr>
              <w:t>Вопрос</w:t>
            </w:r>
          </w:p>
        </w:tc>
        <w:tc>
          <w:tcPr>
            <w:tcW w:w="1493" w:type="dxa"/>
          </w:tcPr>
          <w:p w:rsidR="00AD5578" w:rsidRPr="00FA2D7E" w:rsidRDefault="00502706"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494" w:type="dxa"/>
          </w:tcPr>
          <w:p w:rsidR="00AD5578" w:rsidRPr="00FA2D7E" w:rsidRDefault="00502706"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94" w:type="dxa"/>
          </w:tcPr>
          <w:p w:rsidR="00AD5578" w:rsidRPr="00FA2D7E" w:rsidRDefault="00502706"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494" w:type="dxa"/>
          </w:tcPr>
          <w:p w:rsidR="00AD5578" w:rsidRPr="00FA2D7E" w:rsidRDefault="00F64294"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494" w:type="dxa"/>
          </w:tcPr>
          <w:p w:rsidR="00AD5578" w:rsidRPr="00FA2D7E" w:rsidRDefault="00502706"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494" w:type="dxa"/>
          </w:tcPr>
          <w:p w:rsidR="00AD5578" w:rsidRPr="00FA2D7E" w:rsidRDefault="00502706"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bl>
    <w:p w:rsidR="00AD5578" w:rsidRPr="00AD5578" w:rsidRDefault="00AD5578">
      <w:pPr>
        <w:rPr>
          <w:rFonts w:ascii="Times New Roman" w:hAnsi="Times New Roman" w:cs="Times New Roman"/>
          <w:b/>
          <w:bCs/>
          <w:sz w:val="24"/>
          <w:szCs w:val="24"/>
          <w:lang w:val="en-US"/>
        </w:rPr>
      </w:pPr>
    </w:p>
    <w:sectPr w:rsidR="00AD5578" w:rsidRPr="00AD5578" w:rsidSect="00AD5578">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78"/>
    <w:rsid w:val="00112978"/>
    <w:rsid w:val="00502706"/>
    <w:rsid w:val="008A0F57"/>
    <w:rsid w:val="00AD5578"/>
    <w:rsid w:val="00C311A5"/>
    <w:rsid w:val="00E13F34"/>
    <w:rsid w:val="00F64294"/>
    <w:rsid w:val="00FA2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7DC14"/>
  <w15:chartTrackingRefBased/>
  <w15:docId w15:val="{FC0BE872-F307-49CB-9E6A-A04F9248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5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5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Teacher</dc:creator>
  <cp:keywords/>
  <dc:description/>
  <cp:lastModifiedBy>English Teacher</cp:lastModifiedBy>
  <cp:revision>2</cp:revision>
  <dcterms:created xsi:type="dcterms:W3CDTF">2020-02-14T22:42:00Z</dcterms:created>
  <dcterms:modified xsi:type="dcterms:W3CDTF">2020-02-14T22:42:00Z</dcterms:modified>
</cp:coreProperties>
</file>