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A0F57" w:rsidRPr="00EA3451" w:rsidRDefault="005F6225">
      <w:pPr>
        <w:rPr>
          <w:rFonts w:ascii="Times New Roman" w:hAnsi="Times New Roman" w:cs="Times New Roman"/>
          <w:b/>
          <w:bCs/>
          <w:sz w:val="28"/>
          <w:szCs w:val="28"/>
        </w:rPr>
      </w:pPr>
      <w:r>
        <w:rPr>
          <w:rFonts w:ascii="Times New Roman" w:hAnsi="Times New Roman" w:cs="Times New Roman"/>
          <w:b/>
          <w:bCs/>
          <w:sz w:val="28"/>
          <w:szCs w:val="28"/>
        </w:rPr>
        <w:t>Текст</w:t>
      </w:r>
      <w:r w:rsidR="00EA3451" w:rsidRPr="00EA3451">
        <w:rPr>
          <w:rFonts w:ascii="Times New Roman" w:hAnsi="Times New Roman" w:cs="Times New Roman"/>
          <w:b/>
          <w:bCs/>
          <w:sz w:val="28"/>
          <w:szCs w:val="28"/>
        </w:rPr>
        <w:t xml:space="preserve"> </w:t>
      </w:r>
      <w:r w:rsidR="008E7411">
        <w:rPr>
          <w:rFonts w:ascii="Times New Roman" w:hAnsi="Times New Roman" w:cs="Times New Roman"/>
          <w:b/>
          <w:bCs/>
          <w:sz w:val="28"/>
          <w:szCs w:val="28"/>
        </w:rPr>
        <w:t>6</w:t>
      </w:r>
    </w:p>
    <w:p w:rsidR="005F6225" w:rsidRPr="005F6225" w:rsidRDefault="007E65DD" w:rsidP="007E65DD">
      <w:pPr>
        <w:pStyle w:val="a3"/>
        <w:shd w:val="clear" w:color="auto" w:fill="FFFFFF"/>
        <w:jc w:val="both"/>
        <w:rPr>
          <w:color w:val="000000"/>
          <w:sz w:val="28"/>
          <w:szCs w:val="28"/>
        </w:rPr>
      </w:pPr>
      <w:r>
        <w:rPr>
          <w:color w:val="000000"/>
          <w:sz w:val="28"/>
          <w:szCs w:val="28"/>
        </w:rPr>
        <w:t>Установите соответствие между текстами A–E и их темами, выбрав тему 1–6 из списка. Используйте каждую тему только один раз. В задании одна тема лишняя. </w:t>
      </w:r>
      <w:bookmarkStart w:id="0" w:name="_GoBack"/>
      <w:bookmarkEnd w:id="0"/>
      <w:r w:rsidR="005F6225" w:rsidRPr="005F6225">
        <w:rPr>
          <w:color w:val="000000"/>
          <w:sz w:val="28"/>
          <w:szCs w:val="28"/>
        </w:rPr>
        <w:t> </w:t>
      </w:r>
    </w:p>
    <w:p w:rsid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r w:rsidRPr="00CD2E6C">
        <w:rPr>
          <w:color w:val="000000"/>
          <w:sz w:val="28"/>
          <w:szCs w:val="28"/>
          <w:lang w:val="en-US"/>
        </w:rPr>
        <w:t>This text deals with …</w:t>
      </w:r>
    </w:p>
    <w:p w:rsidR="00CD2E6C" w:rsidRP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p>
    <w:p w:rsidR="008E7411" w:rsidRPr="008E7411" w:rsidRDefault="008E7411" w:rsidP="008E7411">
      <w:pPr>
        <w:pStyle w:val="leftmargin"/>
        <w:shd w:val="clear" w:color="auto" w:fill="FFFFFF"/>
        <w:spacing w:before="0" w:beforeAutospacing="0" w:after="0" w:afterAutospacing="0" w:line="276" w:lineRule="auto"/>
        <w:ind w:firstLine="375"/>
        <w:jc w:val="both"/>
        <w:rPr>
          <w:color w:val="000000"/>
          <w:sz w:val="28"/>
          <w:szCs w:val="28"/>
          <w:lang w:val="en-US"/>
        </w:rPr>
      </w:pPr>
      <w:r w:rsidRPr="008E7411">
        <w:rPr>
          <w:color w:val="000000"/>
          <w:sz w:val="28"/>
          <w:szCs w:val="28"/>
          <w:lang w:val="en-US"/>
        </w:rPr>
        <w:t>1. Making money.</w:t>
      </w:r>
    </w:p>
    <w:p w:rsidR="008E7411" w:rsidRPr="008E7411" w:rsidRDefault="008E7411" w:rsidP="008E7411">
      <w:pPr>
        <w:pStyle w:val="leftmargin"/>
        <w:shd w:val="clear" w:color="auto" w:fill="FFFFFF"/>
        <w:spacing w:before="0" w:beforeAutospacing="0" w:after="0" w:afterAutospacing="0" w:line="276" w:lineRule="auto"/>
        <w:ind w:firstLine="375"/>
        <w:jc w:val="both"/>
        <w:rPr>
          <w:color w:val="000000"/>
          <w:sz w:val="28"/>
          <w:szCs w:val="28"/>
          <w:lang w:val="en-US"/>
        </w:rPr>
      </w:pPr>
      <w:r w:rsidRPr="008E7411">
        <w:rPr>
          <w:color w:val="000000"/>
          <w:sz w:val="28"/>
          <w:szCs w:val="28"/>
          <w:lang w:val="en-US"/>
        </w:rPr>
        <w:t>2. Just like real life.</w:t>
      </w:r>
    </w:p>
    <w:p w:rsidR="008E7411" w:rsidRPr="008E7411" w:rsidRDefault="008E7411" w:rsidP="008E7411">
      <w:pPr>
        <w:pStyle w:val="leftmargin"/>
        <w:shd w:val="clear" w:color="auto" w:fill="FFFFFF"/>
        <w:spacing w:before="0" w:beforeAutospacing="0" w:after="0" w:afterAutospacing="0" w:line="276" w:lineRule="auto"/>
        <w:ind w:firstLine="375"/>
        <w:jc w:val="both"/>
        <w:rPr>
          <w:color w:val="000000"/>
          <w:sz w:val="28"/>
          <w:szCs w:val="28"/>
          <w:lang w:val="en-US"/>
        </w:rPr>
      </w:pPr>
      <w:r w:rsidRPr="008E7411">
        <w:rPr>
          <w:color w:val="000000"/>
          <w:sz w:val="28"/>
          <w:szCs w:val="28"/>
          <w:lang w:val="en-US"/>
        </w:rPr>
        <w:t>3. Old customs disappear.</w:t>
      </w:r>
    </w:p>
    <w:p w:rsidR="008E7411" w:rsidRPr="008E7411" w:rsidRDefault="008E7411" w:rsidP="008E7411">
      <w:pPr>
        <w:pStyle w:val="leftmargin"/>
        <w:shd w:val="clear" w:color="auto" w:fill="FFFFFF"/>
        <w:spacing w:before="0" w:beforeAutospacing="0" w:after="0" w:afterAutospacing="0" w:line="276" w:lineRule="auto"/>
        <w:ind w:firstLine="375"/>
        <w:jc w:val="both"/>
        <w:rPr>
          <w:color w:val="000000"/>
          <w:sz w:val="28"/>
          <w:szCs w:val="28"/>
          <w:lang w:val="en-US"/>
        </w:rPr>
      </w:pPr>
      <w:r w:rsidRPr="008E7411">
        <w:rPr>
          <w:color w:val="000000"/>
          <w:sz w:val="28"/>
          <w:szCs w:val="28"/>
          <w:lang w:val="en-US"/>
        </w:rPr>
        <w:t>4. Scare yourself.</w:t>
      </w:r>
    </w:p>
    <w:p w:rsidR="008E7411" w:rsidRPr="008E7411" w:rsidRDefault="008E7411" w:rsidP="008E7411">
      <w:pPr>
        <w:pStyle w:val="leftmargin"/>
        <w:shd w:val="clear" w:color="auto" w:fill="FFFFFF"/>
        <w:spacing w:before="0" w:beforeAutospacing="0" w:after="0" w:afterAutospacing="0" w:line="276" w:lineRule="auto"/>
        <w:ind w:firstLine="375"/>
        <w:jc w:val="both"/>
        <w:rPr>
          <w:color w:val="000000"/>
          <w:sz w:val="28"/>
          <w:szCs w:val="28"/>
          <w:lang w:val="en-US"/>
        </w:rPr>
      </w:pPr>
      <w:r w:rsidRPr="008E7411">
        <w:rPr>
          <w:color w:val="000000"/>
          <w:sz w:val="28"/>
          <w:szCs w:val="28"/>
          <w:lang w:val="en-US"/>
        </w:rPr>
        <w:t>5. The first theme park.</w:t>
      </w:r>
    </w:p>
    <w:p w:rsidR="008E7411" w:rsidRPr="008E7411" w:rsidRDefault="008E7411" w:rsidP="008E7411">
      <w:pPr>
        <w:pStyle w:val="leftmargin"/>
        <w:shd w:val="clear" w:color="auto" w:fill="FFFFFF"/>
        <w:spacing w:before="0" w:beforeAutospacing="0" w:after="0" w:afterAutospacing="0" w:line="276" w:lineRule="auto"/>
        <w:ind w:firstLine="375"/>
        <w:jc w:val="both"/>
        <w:rPr>
          <w:color w:val="000000"/>
          <w:sz w:val="28"/>
          <w:szCs w:val="28"/>
          <w:lang w:val="en-US"/>
        </w:rPr>
      </w:pPr>
      <w:r w:rsidRPr="008E7411">
        <w:rPr>
          <w:color w:val="000000"/>
          <w:sz w:val="28"/>
          <w:szCs w:val="28"/>
          <w:lang w:val="en-US"/>
        </w:rPr>
        <w:t>6. See Ancient Egypt.</w:t>
      </w:r>
    </w:p>
    <w:p w:rsidR="008E7411" w:rsidRPr="008E7411" w:rsidRDefault="008E7411" w:rsidP="008E7411">
      <w:pPr>
        <w:pStyle w:val="a3"/>
        <w:shd w:val="clear" w:color="auto" w:fill="FFFFFF"/>
        <w:spacing w:before="0" w:beforeAutospacing="0" w:after="0" w:afterAutospacing="0" w:line="276" w:lineRule="auto"/>
        <w:jc w:val="both"/>
        <w:rPr>
          <w:color w:val="000000"/>
          <w:sz w:val="28"/>
          <w:szCs w:val="28"/>
          <w:lang w:val="en-US"/>
        </w:rPr>
      </w:pPr>
      <w:r w:rsidRPr="008E7411">
        <w:rPr>
          <w:color w:val="000000"/>
          <w:sz w:val="28"/>
          <w:szCs w:val="28"/>
          <w:lang w:val="en-US"/>
        </w:rPr>
        <w:t> </w:t>
      </w:r>
    </w:p>
    <w:p w:rsidR="008E7411" w:rsidRPr="008E7411" w:rsidRDefault="008E7411" w:rsidP="008E7411">
      <w:pPr>
        <w:pStyle w:val="leftmargin"/>
        <w:shd w:val="clear" w:color="auto" w:fill="FFFFFF"/>
        <w:spacing w:before="0" w:beforeAutospacing="0" w:after="0" w:afterAutospacing="0" w:line="276" w:lineRule="auto"/>
        <w:ind w:firstLine="375"/>
        <w:jc w:val="both"/>
        <w:rPr>
          <w:color w:val="000000"/>
          <w:sz w:val="28"/>
          <w:szCs w:val="28"/>
          <w:lang w:val="en-US"/>
        </w:rPr>
      </w:pPr>
      <w:r w:rsidRPr="008E7411">
        <w:rPr>
          <w:color w:val="000000"/>
          <w:sz w:val="28"/>
          <w:szCs w:val="28"/>
          <w:lang w:val="en-US"/>
        </w:rPr>
        <w:t>A. For many years, it has been a tradition in many parts of the world to hold a fair during public holidays. During religious festivals, there was a carnival atmosphere in many towns as fairgrounds appeared for a few days for people just to have fun. But slowly these fairs have been replaced by more permanent sites, where people can have fun all the year round.</w:t>
      </w:r>
    </w:p>
    <w:p w:rsidR="008E7411" w:rsidRPr="008E7411" w:rsidRDefault="008E7411" w:rsidP="008E7411">
      <w:pPr>
        <w:pStyle w:val="leftmargin"/>
        <w:shd w:val="clear" w:color="auto" w:fill="FFFFFF"/>
        <w:spacing w:before="0" w:beforeAutospacing="0" w:after="0" w:afterAutospacing="0" w:line="276" w:lineRule="auto"/>
        <w:ind w:firstLine="375"/>
        <w:jc w:val="both"/>
        <w:rPr>
          <w:color w:val="000000"/>
          <w:sz w:val="28"/>
          <w:szCs w:val="28"/>
          <w:lang w:val="en-US"/>
        </w:rPr>
      </w:pPr>
      <w:r w:rsidRPr="008E7411">
        <w:rPr>
          <w:color w:val="000000"/>
          <w:sz w:val="28"/>
          <w:szCs w:val="28"/>
          <w:lang w:val="en-US"/>
        </w:rPr>
        <w:t>B. Opened in 1955, Disneyland in California is regarded by many as the original fun park. Visitors were greeted by characters from various Disney films and the procession of Mickey Mouse and his friends is still a beautiful sight for people of all ages.</w:t>
      </w:r>
    </w:p>
    <w:p w:rsidR="008E7411" w:rsidRPr="008E7411" w:rsidRDefault="008E7411" w:rsidP="008E7411">
      <w:pPr>
        <w:pStyle w:val="leftmargin"/>
        <w:shd w:val="clear" w:color="auto" w:fill="FFFFFF"/>
        <w:spacing w:before="0" w:beforeAutospacing="0" w:after="0" w:afterAutospacing="0" w:line="276" w:lineRule="auto"/>
        <w:ind w:firstLine="375"/>
        <w:jc w:val="both"/>
        <w:rPr>
          <w:color w:val="000000"/>
          <w:sz w:val="28"/>
          <w:szCs w:val="28"/>
          <w:lang w:val="en-US"/>
        </w:rPr>
      </w:pPr>
      <w:r w:rsidRPr="008E7411">
        <w:rPr>
          <w:color w:val="000000"/>
          <w:sz w:val="28"/>
          <w:szCs w:val="28"/>
          <w:lang w:val="en-US"/>
        </w:rPr>
        <w:t xml:space="preserve">C. Nowadays, such parks can be found all over the world: indeed, it is becoming hard to avoid them. Special events, such as unforgettable firework displays, are </w:t>
      </w:r>
      <w:proofErr w:type="spellStart"/>
      <w:r w:rsidRPr="008E7411">
        <w:rPr>
          <w:color w:val="000000"/>
          <w:sz w:val="28"/>
          <w:szCs w:val="28"/>
          <w:lang w:val="en-US"/>
        </w:rPr>
        <w:t>organised</w:t>
      </w:r>
      <w:proofErr w:type="spellEnd"/>
      <w:r w:rsidRPr="008E7411">
        <w:rPr>
          <w:color w:val="000000"/>
          <w:sz w:val="28"/>
          <w:szCs w:val="28"/>
          <w:lang w:val="en-US"/>
        </w:rPr>
        <w:t xml:space="preserve"> in order to bring in the crowds. Creating a theme park involves a lot of money and the managers cannot afford to relax.</w:t>
      </w:r>
    </w:p>
    <w:p w:rsidR="008E7411" w:rsidRPr="008E7411" w:rsidRDefault="008E7411" w:rsidP="008E7411">
      <w:pPr>
        <w:pStyle w:val="leftmargin"/>
        <w:shd w:val="clear" w:color="auto" w:fill="FFFFFF"/>
        <w:spacing w:before="0" w:beforeAutospacing="0" w:after="0" w:afterAutospacing="0" w:line="276" w:lineRule="auto"/>
        <w:ind w:firstLine="375"/>
        <w:jc w:val="both"/>
        <w:rPr>
          <w:color w:val="000000"/>
          <w:sz w:val="28"/>
          <w:szCs w:val="28"/>
          <w:lang w:val="en-US"/>
        </w:rPr>
      </w:pPr>
      <w:r w:rsidRPr="008E7411">
        <w:rPr>
          <w:color w:val="000000"/>
          <w:sz w:val="28"/>
          <w:szCs w:val="28"/>
          <w:lang w:val="en-US"/>
        </w:rPr>
        <w:t>D. A trip to a fun park is not complete without something to really scare you. A roller coaster is nothing special these days. For real thrills, there’s ‘Oblivion’, at Alton Towers in England, which takes you headfirst into a dark hole filled with smoke. It doesn’t last long, but three minutes of nightmare is enough.</w:t>
      </w:r>
    </w:p>
    <w:p w:rsidR="008E7411" w:rsidRPr="008E7411" w:rsidRDefault="008E7411" w:rsidP="008E7411">
      <w:pPr>
        <w:pStyle w:val="leftmargin"/>
        <w:shd w:val="clear" w:color="auto" w:fill="FFFFFF"/>
        <w:spacing w:before="0" w:beforeAutospacing="0" w:after="0" w:afterAutospacing="0" w:line="276" w:lineRule="auto"/>
        <w:ind w:firstLine="375"/>
        <w:jc w:val="both"/>
        <w:rPr>
          <w:color w:val="000000"/>
          <w:sz w:val="28"/>
          <w:szCs w:val="28"/>
          <w:lang w:val="en-US"/>
        </w:rPr>
      </w:pPr>
      <w:r w:rsidRPr="008E7411">
        <w:rPr>
          <w:color w:val="000000"/>
          <w:sz w:val="28"/>
          <w:szCs w:val="28"/>
          <w:lang w:val="en-US"/>
        </w:rPr>
        <w:t>E. For people who don’t like frightening rides there are plenty of other ways to spend the time. At the Luxor Hotel in Las Vegas, there is a glass copy of the tomb of Tutankhamun. There are shops and restaurants and imitation temples, but-best of all there is the possibility of a boat trip down the Nile.</w:t>
      </w:r>
    </w:p>
    <w:p w:rsidR="005F6225" w:rsidRPr="005F6225" w:rsidRDefault="005F6225" w:rsidP="005F6225">
      <w:pPr>
        <w:pStyle w:val="a3"/>
        <w:shd w:val="clear" w:color="auto" w:fill="FFFFFF"/>
        <w:spacing w:before="0" w:beforeAutospacing="0" w:after="0" w:afterAutospacing="0"/>
        <w:jc w:val="both"/>
        <w:rPr>
          <w:color w:val="000000"/>
          <w:sz w:val="28"/>
          <w:szCs w:val="28"/>
          <w:lang w:val="en-US"/>
        </w:rPr>
      </w:pPr>
      <w:r w:rsidRPr="005F6225">
        <w:rPr>
          <w:color w:val="000000"/>
          <w:sz w:val="28"/>
          <w:szCs w:val="28"/>
          <w:lang w:val="en-US"/>
        </w:rPr>
        <w:t> </w:t>
      </w:r>
    </w:p>
    <w:p w:rsidR="005F6225" w:rsidRPr="008E7411" w:rsidRDefault="005F6225" w:rsidP="005F6225">
      <w:pPr>
        <w:pStyle w:val="leftmargin"/>
        <w:shd w:val="clear" w:color="auto" w:fill="FFFFFF"/>
        <w:spacing w:before="0" w:beforeAutospacing="0" w:after="0" w:afterAutospacing="0"/>
        <w:ind w:firstLine="375"/>
        <w:jc w:val="both"/>
        <w:rPr>
          <w:color w:val="000000"/>
          <w:sz w:val="28"/>
          <w:szCs w:val="28"/>
        </w:rPr>
      </w:pPr>
      <w:r w:rsidRPr="005F6225">
        <w:rPr>
          <w:color w:val="000000"/>
          <w:sz w:val="28"/>
          <w:szCs w:val="28"/>
        </w:rPr>
        <w:t>Запишите</w:t>
      </w:r>
      <w:r w:rsidRPr="008E7411">
        <w:rPr>
          <w:color w:val="000000"/>
          <w:sz w:val="28"/>
          <w:szCs w:val="28"/>
        </w:rPr>
        <w:t xml:space="preserve"> </w:t>
      </w:r>
      <w:r w:rsidRPr="005F6225">
        <w:rPr>
          <w:color w:val="000000"/>
          <w:sz w:val="28"/>
          <w:szCs w:val="28"/>
        </w:rPr>
        <w:t>в</w:t>
      </w:r>
      <w:r w:rsidRPr="008E7411">
        <w:rPr>
          <w:color w:val="000000"/>
          <w:sz w:val="28"/>
          <w:szCs w:val="28"/>
        </w:rPr>
        <w:t xml:space="preserve"> </w:t>
      </w:r>
      <w:r w:rsidRPr="005F6225">
        <w:rPr>
          <w:color w:val="000000"/>
          <w:sz w:val="28"/>
          <w:szCs w:val="28"/>
        </w:rPr>
        <w:t>таблицу</w:t>
      </w:r>
      <w:r w:rsidRPr="008E7411">
        <w:rPr>
          <w:color w:val="000000"/>
          <w:sz w:val="28"/>
          <w:szCs w:val="28"/>
        </w:rPr>
        <w:t xml:space="preserve"> </w:t>
      </w:r>
      <w:r w:rsidRPr="005F6225">
        <w:rPr>
          <w:color w:val="000000"/>
          <w:sz w:val="28"/>
          <w:szCs w:val="28"/>
        </w:rPr>
        <w:t>выбранные</w:t>
      </w:r>
      <w:r w:rsidRPr="008E7411">
        <w:rPr>
          <w:color w:val="000000"/>
          <w:sz w:val="28"/>
          <w:szCs w:val="28"/>
        </w:rPr>
        <w:t xml:space="preserve"> </w:t>
      </w:r>
      <w:r w:rsidRPr="005F6225">
        <w:rPr>
          <w:color w:val="000000"/>
          <w:sz w:val="28"/>
          <w:szCs w:val="28"/>
        </w:rPr>
        <w:t>цифры</w:t>
      </w:r>
      <w:r w:rsidRPr="008E7411">
        <w:rPr>
          <w:color w:val="000000"/>
          <w:sz w:val="28"/>
          <w:szCs w:val="28"/>
        </w:rPr>
        <w:t xml:space="preserve"> </w:t>
      </w:r>
      <w:r w:rsidRPr="005F6225">
        <w:rPr>
          <w:color w:val="000000"/>
          <w:sz w:val="28"/>
          <w:szCs w:val="28"/>
        </w:rPr>
        <w:t>под</w:t>
      </w:r>
      <w:r w:rsidRPr="008E7411">
        <w:rPr>
          <w:color w:val="000000"/>
          <w:sz w:val="28"/>
          <w:szCs w:val="28"/>
        </w:rPr>
        <w:t xml:space="preserve"> </w:t>
      </w:r>
      <w:r w:rsidRPr="005F6225">
        <w:rPr>
          <w:color w:val="000000"/>
          <w:sz w:val="28"/>
          <w:szCs w:val="28"/>
        </w:rPr>
        <w:t>соответствующими</w:t>
      </w:r>
      <w:r w:rsidRPr="008E7411">
        <w:rPr>
          <w:color w:val="000000"/>
          <w:sz w:val="28"/>
          <w:szCs w:val="28"/>
        </w:rPr>
        <w:t xml:space="preserve"> </w:t>
      </w:r>
      <w:r w:rsidRPr="005F6225">
        <w:rPr>
          <w:color w:val="000000"/>
          <w:sz w:val="28"/>
          <w:szCs w:val="28"/>
        </w:rPr>
        <w:t>буквами</w:t>
      </w:r>
      <w:r w:rsidRPr="008E7411">
        <w:rPr>
          <w:color w:val="000000"/>
          <w:sz w:val="28"/>
          <w:szCs w:val="28"/>
        </w:rPr>
        <w:t>.</w:t>
      </w:r>
    </w:p>
    <w:p w:rsidR="00EA3451" w:rsidRPr="008E7411" w:rsidRDefault="00EA3451">
      <w:pPr>
        <w:rPr>
          <w:rFonts w:ascii="Times New Roman" w:hAnsi="Times New Roman" w:cs="Times New Roman"/>
          <w:sz w:val="28"/>
          <w:szCs w:val="28"/>
        </w:rPr>
      </w:pPr>
    </w:p>
    <w:tbl>
      <w:tblPr>
        <w:tblStyle w:val="a4"/>
        <w:tblW w:w="0" w:type="auto"/>
        <w:tblLook w:val="04A0" w:firstRow="1" w:lastRow="0" w:firstColumn="1" w:lastColumn="0" w:noHBand="0" w:noVBand="1"/>
      </w:tblPr>
      <w:tblGrid>
        <w:gridCol w:w="704"/>
        <w:gridCol w:w="709"/>
        <w:gridCol w:w="709"/>
        <w:gridCol w:w="708"/>
        <w:gridCol w:w="709"/>
      </w:tblGrid>
      <w:tr w:rsidR="00EA3451" w:rsidRPr="00EA3451" w:rsidTr="00F23DFB">
        <w:tc>
          <w:tcPr>
            <w:tcW w:w="704"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A</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B</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C</w:t>
            </w:r>
          </w:p>
        </w:tc>
        <w:tc>
          <w:tcPr>
            <w:tcW w:w="708"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D</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E</w:t>
            </w:r>
          </w:p>
        </w:tc>
      </w:tr>
      <w:tr w:rsidR="00EA3451" w:rsidRPr="00EA3451" w:rsidTr="00F23DFB">
        <w:tc>
          <w:tcPr>
            <w:tcW w:w="704" w:type="dxa"/>
          </w:tcPr>
          <w:p w:rsidR="00EA3451" w:rsidRPr="00EA3451" w:rsidRDefault="00EA3451" w:rsidP="00F23DFB">
            <w:pPr>
              <w:jc w:val="center"/>
              <w:rPr>
                <w:rFonts w:ascii="Times New Roman" w:hAnsi="Times New Roman" w:cs="Times New Roman"/>
                <w:sz w:val="28"/>
                <w:szCs w:val="28"/>
              </w:rPr>
            </w:pPr>
          </w:p>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8"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r>
    </w:tbl>
    <w:p w:rsidR="005F6225" w:rsidRDefault="005F6225">
      <w:pPr>
        <w:rPr>
          <w:rFonts w:ascii="Times New Roman" w:hAnsi="Times New Roman" w:cs="Times New Roman"/>
          <w:sz w:val="28"/>
          <w:szCs w:val="28"/>
          <w:lang w:val="en-US"/>
        </w:rPr>
      </w:pPr>
    </w:p>
    <w:p w:rsidR="00CD2E6C" w:rsidRDefault="00CD2E6C">
      <w:pPr>
        <w:rPr>
          <w:rFonts w:ascii="Times New Roman" w:hAnsi="Times New Roman" w:cs="Times New Roman"/>
          <w:sz w:val="28"/>
          <w:szCs w:val="28"/>
          <w:lang w:val="en-US"/>
        </w:rPr>
      </w:pPr>
    </w:p>
    <w:p w:rsidR="00CD2E6C" w:rsidRDefault="00CD2E6C">
      <w:pPr>
        <w:rPr>
          <w:rFonts w:ascii="Times New Roman" w:hAnsi="Times New Roman" w:cs="Times New Roman"/>
          <w:sz w:val="28"/>
          <w:szCs w:val="28"/>
          <w:lang w:val="en-US"/>
        </w:rPr>
      </w:pPr>
    </w:p>
    <w:p w:rsidR="00EA3451" w:rsidRPr="00F37C69" w:rsidRDefault="00EA3451">
      <w:pPr>
        <w:rPr>
          <w:rFonts w:ascii="Times New Roman" w:hAnsi="Times New Roman" w:cs="Times New Roman"/>
          <w:b/>
          <w:bCs/>
          <w:sz w:val="28"/>
          <w:szCs w:val="28"/>
        </w:rPr>
      </w:pPr>
      <w:r>
        <w:rPr>
          <w:rFonts w:ascii="Times New Roman" w:hAnsi="Times New Roman" w:cs="Times New Roman"/>
          <w:b/>
          <w:bCs/>
          <w:sz w:val="28"/>
          <w:szCs w:val="28"/>
        </w:rPr>
        <w:lastRenderedPageBreak/>
        <w:t>Ответ</w:t>
      </w:r>
      <w:r w:rsidRPr="005F6225">
        <w:rPr>
          <w:rFonts w:ascii="Times New Roman" w:hAnsi="Times New Roman" w:cs="Times New Roman"/>
          <w:b/>
          <w:bCs/>
          <w:sz w:val="28"/>
          <w:szCs w:val="28"/>
          <w:lang w:val="en-US"/>
        </w:rPr>
        <w:t xml:space="preserve"> </w:t>
      </w:r>
      <w:r w:rsidR="005F6225">
        <w:rPr>
          <w:rFonts w:ascii="Times New Roman" w:hAnsi="Times New Roman" w:cs="Times New Roman"/>
          <w:b/>
          <w:bCs/>
          <w:sz w:val="28"/>
          <w:szCs w:val="28"/>
        </w:rPr>
        <w:t>Текст</w:t>
      </w:r>
      <w:r>
        <w:rPr>
          <w:rFonts w:ascii="Times New Roman" w:hAnsi="Times New Roman" w:cs="Times New Roman"/>
          <w:b/>
          <w:bCs/>
          <w:sz w:val="28"/>
          <w:szCs w:val="28"/>
          <w:lang w:val="en-US"/>
        </w:rPr>
        <w:t xml:space="preserve"> </w:t>
      </w:r>
      <w:r w:rsidR="008E7411">
        <w:rPr>
          <w:rFonts w:ascii="Times New Roman" w:hAnsi="Times New Roman" w:cs="Times New Roman"/>
          <w:b/>
          <w:bCs/>
          <w:sz w:val="28"/>
          <w:szCs w:val="28"/>
        </w:rPr>
        <w:t>6</w:t>
      </w:r>
    </w:p>
    <w:p w:rsidR="008E7411" w:rsidRPr="008E7411" w:rsidRDefault="008E7411" w:rsidP="008E7411">
      <w:pPr>
        <w:pStyle w:val="leftmargin"/>
        <w:shd w:val="clear" w:color="auto" w:fill="FFFFFF"/>
        <w:spacing w:before="0" w:beforeAutospacing="0" w:after="0" w:afterAutospacing="0" w:line="276" w:lineRule="auto"/>
        <w:ind w:firstLine="375"/>
        <w:jc w:val="both"/>
        <w:rPr>
          <w:color w:val="000000"/>
          <w:sz w:val="28"/>
          <w:szCs w:val="28"/>
          <w:lang w:val="en-US"/>
        </w:rPr>
      </w:pPr>
      <w:r w:rsidRPr="008E7411">
        <w:rPr>
          <w:color w:val="000000"/>
          <w:sz w:val="28"/>
          <w:szCs w:val="28"/>
          <w:lang w:val="en-US"/>
        </w:rPr>
        <w:t>A — 3: But slowly these fairs have been replaced by more permanent sites, where people can have fun all year round.</w:t>
      </w:r>
    </w:p>
    <w:p w:rsidR="008E7411" w:rsidRPr="008E7411" w:rsidRDefault="008E7411" w:rsidP="008E7411">
      <w:pPr>
        <w:pStyle w:val="leftmargin"/>
        <w:shd w:val="clear" w:color="auto" w:fill="FFFFFF"/>
        <w:spacing w:before="0" w:beforeAutospacing="0" w:after="0" w:afterAutospacing="0" w:line="276" w:lineRule="auto"/>
        <w:ind w:firstLine="375"/>
        <w:jc w:val="both"/>
        <w:rPr>
          <w:color w:val="000000"/>
          <w:sz w:val="28"/>
          <w:szCs w:val="28"/>
          <w:lang w:val="en-US"/>
        </w:rPr>
      </w:pPr>
      <w:r w:rsidRPr="008E7411">
        <w:rPr>
          <w:color w:val="000000"/>
          <w:sz w:val="28"/>
          <w:szCs w:val="28"/>
          <w:lang w:val="en-US"/>
        </w:rPr>
        <w:t>B — 5: Is regarded by many as the original fun park.</w:t>
      </w:r>
    </w:p>
    <w:p w:rsidR="008E7411" w:rsidRPr="008E7411" w:rsidRDefault="008E7411" w:rsidP="008E7411">
      <w:pPr>
        <w:pStyle w:val="leftmargin"/>
        <w:shd w:val="clear" w:color="auto" w:fill="FFFFFF"/>
        <w:spacing w:before="0" w:beforeAutospacing="0" w:after="0" w:afterAutospacing="0" w:line="276" w:lineRule="auto"/>
        <w:ind w:firstLine="375"/>
        <w:jc w:val="both"/>
        <w:rPr>
          <w:color w:val="000000"/>
          <w:sz w:val="28"/>
          <w:szCs w:val="28"/>
          <w:lang w:val="en-US"/>
        </w:rPr>
      </w:pPr>
      <w:r w:rsidRPr="008E7411">
        <w:rPr>
          <w:color w:val="000000"/>
          <w:sz w:val="28"/>
          <w:szCs w:val="28"/>
          <w:lang w:val="en-US"/>
        </w:rPr>
        <w:t>C — 1: Creating a theme park involves a lot of money and the managers cannot afford to relax.</w:t>
      </w:r>
    </w:p>
    <w:p w:rsidR="008E7411" w:rsidRPr="008E7411" w:rsidRDefault="008E7411" w:rsidP="008E7411">
      <w:pPr>
        <w:pStyle w:val="leftmargin"/>
        <w:shd w:val="clear" w:color="auto" w:fill="FFFFFF"/>
        <w:spacing w:before="0" w:beforeAutospacing="0" w:after="0" w:afterAutospacing="0" w:line="276" w:lineRule="auto"/>
        <w:ind w:firstLine="375"/>
        <w:jc w:val="both"/>
        <w:rPr>
          <w:color w:val="000000"/>
          <w:sz w:val="28"/>
          <w:szCs w:val="28"/>
          <w:lang w:val="en-US"/>
        </w:rPr>
      </w:pPr>
      <w:r w:rsidRPr="008E7411">
        <w:rPr>
          <w:color w:val="000000"/>
          <w:sz w:val="28"/>
          <w:szCs w:val="28"/>
          <w:lang w:val="en-US"/>
        </w:rPr>
        <w:t>D — 4: It doesn’t last long, but three minutes of nightmare is enough.</w:t>
      </w:r>
    </w:p>
    <w:p w:rsidR="008E7411" w:rsidRPr="008E7411" w:rsidRDefault="008E7411" w:rsidP="008E7411">
      <w:pPr>
        <w:pStyle w:val="leftmargin"/>
        <w:shd w:val="clear" w:color="auto" w:fill="FFFFFF"/>
        <w:spacing w:before="0" w:beforeAutospacing="0" w:after="0" w:afterAutospacing="0" w:line="276" w:lineRule="auto"/>
        <w:ind w:firstLine="375"/>
        <w:jc w:val="both"/>
        <w:rPr>
          <w:color w:val="000000"/>
          <w:sz w:val="28"/>
          <w:szCs w:val="28"/>
          <w:lang w:val="en-US"/>
        </w:rPr>
      </w:pPr>
      <w:r w:rsidRPr="008E7411">
        <w:rPr>
          <w:color w:val="000000"/>
          <w:sz w:val="28"/>
          <w:szCs w:val="28"/>
          <w:lang w:val="en-US"/>
        </w:rPr>
        <w:t>E — 6: There is a glass copy of the tomb of Tutankhamun.</w:t>
      </w:r>
    </w:p>
    <w:p w:rsidR="008E7411" w:rsidRPr="008E7411" w:rsidRDefault="008E7411" w:rsidP="008E7411">
      <w:pPr>
        <w:pStyle w:val="a3"/>
        <w:shd w:val="clear" w:color="auto" w:fill="FFFFFF"/>
        <w:spacing w:before="0" w:beforeAutospacing="0" w:after="0" w:afterAutospacing="0" w:line="276" w:lineRule="auto"/>
        <w:jc w:val="both"/>
        <w:rPr>
          <w:color w:val="000000"/>
          <w:sz w:val="28"/>
          <w:szCs w:val="28"/>
          <w:lang w:val="en-US"/>
        </w:rPr>
      </w:pPr>
      <w:r w:rsidRPr="008E7411">
        <w:rPr>
          <w:color w:val="000000"/>
          <w:sz w:val="28"/>
          <w:szCs w:val="28"/>
          <w:lang w:val="en-US"/>
        </w:rPr>
        <w:t> </w:t>
      </w:r>
    </w:p>
    <w:p w:rsidR="008E7411" w:rsidRPr="008E7411" w:rsidRDefault="008E7411" w:rsidP="008E7411">
      <w:pPr>
        <w:pStyle w:val="a3"/>
        <w:shd w:val="clear" w:color="auto" w:fill="FFFFFF"/>
        <w:spacing w:before="0" w:beforeAutospacing="0" w:after="0" w:afterAutospacing="0" w:line="276" w:lineRule="auto"/>
        <w:jc w:val="both"/>
        <w:rPr>
          <w:color w:val="000000"/>
          <w:sz w:val="28"/>
          <w:szCs w:val="28"/>
        </w:rPr>
      </w:pPr>
      <w:r w:rsidRPr="008E7411">
        <w:rPr>
          <w:color w:val="000000"/>
          <w:spacing w:val="30"/>
          <w:sz w:val="28"/>
          <w:szCs w:val="28"/>
        </w:rPr>
        <w:t>Ответ:</w:t>
      </w:r>
      <w:r w:rsidRPr="008E7411">
        <w:rPr>
          <w:color w:val="000000"/>
          <w:sz w:val="28"/>
          <w:szCs w:val="28"/>
        </w:rPr>
        <w:t> 35146.</w:t>
      </w:r>
    </w:p>
    <w:p w:rsidR="00EA3451" w:rsidRPr="008E7411" w:rsidRDefault="00EA3451" w:rsidP="008E7411">
      <w:pPr>
        <w:pStyle w:val="leftmargin"/>
        <w:shd w:val="clear" w:color="auto" w:fill="FFFFFF"/>
        <w:spacing w:before="0" w:beforeAutospacing="0" w:after="0" w:afterAutospacing="0" w:line="276" w:lineRule="auto"/>
        <w:ind w:firstLine="375"/>
        <w:jc w:val="both"/>
        <w:rPr>
          <w:sz w:val="28"/>
          <w:szCs w:val="28"/>
          <w:lang w:val="en-US"/>
        </w:rPr>
      </w:pPr>
    </w:p>
    <w:sectPr w:rsidR="00EA3451" w:rsidRPr="008E7411" w:rsidSect="00EA345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451"/>
    <w:rsid w:val="00112978"/>
    <w:rsid w:val="00266741"/>
    <w:rsid w:val="0034375C"/>
    <w:rsid w:val="005F6225"/>
    <w:rsid w:val="007E65DD"/>
    <w:rsid w:val="008A0F57"/>
    <w:rsid w:val="008E7411"/>
    <w:rsid w:val="00A309C3"/>
    <w:rsid w:val="00CD2E6C"/>
    <w:rsid w:val="00EA3451"/>
    <w:rsid w:val="00F37C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DC32F"/>
  <w15:chartTrackingRefBased/>
  <w15:docId w15:val="{2253F73C-A327-4037-9ECD-CFDD9A65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EA3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697649">
      <w:bodyDiv w:val="1"/>
      <w:marLeft w:val="0"/>
      <w:marRight w:val="0"/>
      <w:marTop w:val="0"/>
      <w:marBottom w:val="0"/>
      <w:divBdr>
        <w:top w:val="none" w:sz="0" w:space="0" w:color="auto"/>
        <w:left w:val="none" w:sz="0" w:space="0" w:color="auto"/>
        <w:bottom w:val="none" w:sz="0" w:space="0" w:color="auto"/>
        <w:right w:val="none" w:sz="0" w:space="0" w:color="auto"/>
      </w:divBdr>
    </w:div>
    <w:div w:id="72512300">
      <w:bodyDiv w:val="1"/>
      <w:marLeft w:val="0"/>
      <w:marRight w:val="0"/>
      <w:marTop w:val="0"/>
      <w:marBottom w:val="0"/>
      <w:divBdr>
        <w:top w:val="none" w:sz="0" w:space="0" w:color="auto"/>
        <w:left w:val="none" w:sz="0" w:space="0" w:color="auto"/>
        <w:bottom w:val="none" w:sz="0" w:space="0" w:color="auto"/>
        <w:right w:val="none" w:sz="0" w:space="0" w:color="auto"/>
      </w:divBdr>
    </w:div>
    <w:div w:id="84499627">
      <w:bodyDiv w:val="1"/>
      <w:marLeft w:val="0"/>
      <w:marRight w:val="0"/>
      <w:marTop w:val="0"/>
      <w:marBottom w:val="0"/>
      <w:divBdr>
        <w:top w:val="none" w:sz="0" w:space="0" w:color="auto"/>
        <w:left w:val="none" w:sz="0" w:space="0" w:color="auto"/>
        <w:bottom w:val="none" w:sz="0" w:space="0" w:color="auto"/>
        <w:right w:val="none" w:sz="0" w:space="0" w:color="auto"/>
      </w:divBdr>
    </w:div>
    <w:div w:id="111558203">
      <w:bodyDiv w:val="1"/>
      <w:marLeft w:val="0"/>
      <w:marRight w:val="0"/>
      <w:marTop w:val="0"/>
      <w:marBottom w:val="0"/>
      <w:divBdr>
        <w:top w:val="none" w:sz="0" w:space="0" w:color="auto"/>
        <w:left w:val="none" w:sz="0" w:space="0" w:color="auto"/>
        <w:bottom w:val="none" w:sz="0" w:space="0" w:color="auto"/>
        <w:right w:val="none" w:sz="0" w:space="0" w:color="auto"/>
      </w:divBdr>
    </w:div>
    <w:div w:id="380909199">
      <w:bodyDiv w:val="1"/>
      <w:marLeft w:val="0"/>
      <w:marRight w:val="0"/>
      <w:marTop w:val="0"/>
      <w:marBottom w:val="0"/>
      <w:divBdr>
        <w:top w:val="none" w:sz="0" w:space="0" w:color="auto"/>
        <w:left w:val="none" w:sz="0" w:space="0" w:color="auto"/>
        <w:bottom w:val="none" w:sz="0" w:space="0" w:color="auto"/>
        <w:right w:val="none" w:sz="0" w:space="0" w:color="auto"/>
      </w:divBdr>
    </w:div>
    <w:div w:id="747921935">
      <w:bodyDiv w:val="1"/>
      <w:marLeft w:val="0"/>
      <w:marRight w:val="0"/>
      <w:marTop w:val="0"/>
      <w:marBottom w:val="0"/>
      <w:divBdr>
        <w:top w:val="none" w:sz="0" w:space="0" w:color="auto"/>
        <w:left w:val="none" w:sz="0" w:space="0" w:color="auto"/>
        <w:bottom w:val="none" w:sz="0" w:space="0" w:color="auto"/>
        <w:right w:val="none" w:sz="0" w:space="0" w:color="auto"/>
      </w:divBdr>
      <w:divsChild>
        <w:div w:id="1931304834">
          <w:marLeft w:val="0"/>
          <w:marRight w:val="0"/>
          <w:marTop w:val="75"/>
          <w:marBottom w:val="0"/>
          <w:divBdr>
            <w:top w:val="none" w:sz="0" w:space="0" w:color="auto"/>
            <w:left w:val="none" w:sz="0" w:space="0" w:color="auto"/>
            <w:bottom w:val="none" w:sz="0" w:space="0" w:color="auto"/>
            <w:right w:val="none" w:sz="0" w:space="0" w:color="auto"/>
          </w:divBdr>
        </w:div>
      </w:divsChild>
    </w:div>
    <w:div w:id="781994607">
      <w:bodyDiv w:val="1"/>
      <w:marLeft w:val="0"/>
      <w:marRight w:val="0"/>
      <w:marTop w:val="0"/>
      <w:marBottom w:val="0"/>
      <w:divBdr>
        <w:top w:val="none" w:sz="0" w:space="0" w:color="auto"/>
        <w:left w:val="none" w:sz="0" w:space="0" w:color="auto"/>
        <w:bottom w:val="none" w:sz="0" w:space="0" w:color="auto"/>
        <w:right w:val="none" w:sz="0" w:space="0" w:color="auto"/>
      </w:divBdr>
    </w:div>
    <w:div w:id="1005211914">
      <w:bodyDiv w:val="1"/>
      <w:marLeft w:val="0"/>
      <w:marRight w:val="0"/>
      <w:marTop w:val="0"/>
      <w:marBottom w:val="0"/>
      <w:divBdr>
        <w:top w:val="none" w:sz="0" w:space="0" w:color="auto"/>
        <w:left w:val="none" w:sz="0" w:space="0" w:color="auto"/>
        <w:bottom w:val="none" w:sz="0" w:space="0" w:color="auto"/>
        <w:right w:val="none" w:sz="0" w:space="0" w:color="auto"/>
      </w:divBdr>
    </w:div>
    <w:div w:id="1345015965">
      <w:bodyDiv w:val="1"/>
      <w:marLeft w:val="0"/>
      <w:marRight w:val="0"/>
      <w:marTop w:val="0"/>
      <w:marBottom w:val="0"/>
      <w:divBdr>
        <w:top w:val="none" w:sz="0" w:space="0" w:color="auto"/>
        <w:left w:val="none" w:sz="0" w:space="0" w:color="auto"/>
        <w:bottom w:val="none" w:sz="0" w:space="0" w:color="auto"/>
        <w:right w:val="none" w:sz="0" w:space="0" w:color="auto"/>
      </w:divBdr>
    </w:div>
    <w:div w:id="1411152439">
      <w:bodyDiv w:val="1"/>
      <w:marLeft w:val="0"/>
      <w:marRight w:val="0"/>
      <w:marTop w:val="0"/>
      <w:marBottom w:val="0"/>
      <w:divBdr>
        <w:top w:val="none" w:sz="0" w:space="0" w:color="auto"/>
        <w:left w:val="none" w:sz="0" w:space="0" w:color="auto"/>
        <w:bottom w:val="none" w:sz="0" w:space="0" w:color="auto"/>
        <w:right w:val="none" w:sz="0" w:space="0" w:color="auto"/>
      </w:divBdr>
    </w:div>
    <w:div w:id="1445661311">
      <w:bodyDiv w:val="1"/>
      <w:marLeft w:val="0"/>
      <w:marRight w:val="0"/>
      <w:marTop w:val="0"/>
      <w:marBottom w:val="0"/>
      <w:divBdr>
        <w:top w:val="none" w:sz="0" w:space="0" w:color="auto"/>
        <w:left w:val="none" w:sz="0" w:space="0" w:color="auto"/>
        <w:bottom w:val="none" w:sz="0" w:space="0" w:color="auto"/>
        <w:right w:val="none" w:sz="0" w:space="0" w:color="auto"/>
      </w:divBdr>
    </w:div>
    <w:div w:id="1467746590">
      <w:bodyDiv w:val="1"/>
      <w:marLeft w:val="0"/>
      <w:marRight w:val="0"/>
      <w:marTop w:val="0"/>
      <w:marBottom w:val="0"/>
      <w:divBdr>
        <w:top w:val="none" w:sz="0" w:space="0" w:color="auto"/>
        <w:left w:val="none" w:sz="0" w:space="0" w:color="auto"/>
        <w:bottom w:val="none" w:sz="0" w:space="0" w:color="auto"/>
        <w:right w:val="none" w:sz="0" w:space="0" w:color="auto"/>
      </w:divBdr>
    </w:div>
    <w:div w:id="1598171168">
      <w:bodyDiv w:val="1"/>
      <w:marLeft w:val="0"/>
      <w:marRight w:val="0"/>
      <w:marTop w:val="0"/>
      <w:marBottom w:val="0"/>
      <w:divBdr>
        <w:top w:val="none" w:sz="0" w:space="0" w:color="auto"/>
        <w:left w:val="none" w:sz="0" w:space="0" w:color="auto"/>
        <w:bottom w:val="none" w:sz="0" w:space="0" w:color="auto"/>
        <w:right w:val="none" w:sz="0" w:space="0" w:color="auto"/>
      </w:divBdr>
    </w:div>
    <w:div w:id="1828277597">
      <w:bodyDiv w:val="1"/>
      <w:marLeft w:val="0"/>
      <w:marRight w:val="0"/>
      <w:marTop w:val="0"/>
      <w:marBottom w:val="0"/>
      <w:divBdr>
        <w:top w:val="none" w:sz="0" w:space="0" w:color="auto"/>
        <w:left w:val="none" w:sz="0" w:space="0" w:color="auto"/>
        <w:bottom w:val="none" w:sz="0" w:space="0" w:color="auto"/>
        <w:right w:val="none" w:sz="0" w:space="0" w:color="auto"/>
      </w:divBdr>
    </w:div>
    <w:div w:id="1907720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353</Words>
  <Characters>2013</Characters>
  <Application>Microsoft Office Word</Application>
  <DocSecurity>0</DocSecurity>
  <Lines>16</Lines>
  <Paragraphs>4</Paragraphs>
  <ScaleCrop>false</ScaleCrop>
  <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4</cp:revision>
  <dcterms:created xsi:type="dcterms:W3CDTF">2020-03-03T13:26:00Z</dcterms:created>
  <dcterms:modified xsi:type="dcterms:W3CDTF">2020-03-03T16:19:00Z</dcterms:modified>
</cp:coreProperties>
</file>