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76" w:rsidRPr="00F16176" w:rsidRDefault="00F16176" w:rsidP="00F1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и иные акты в сфере информационной безопасности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5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Федеральный закон от 29.12.2010 N 436-ФЗ (ред. от 01.05.2019)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"О защите детей от информации, причиняющей вред их здоровью и развитию" (с изм. и доп., вступ. в силу с 29.10.2019).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6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Письмо Министерства образования и науки Российской Федерации от 14 мая 2018 г. N 08-1184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интернет»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7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 xml:space="preserve"> России от 07.06.2019 N 04-474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"О методических рекомендациях"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образования")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8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 xml:space="preserve"> России от 28.04.2014 N ДЛ-115/03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"О направлении методических материалов для обеспечения информационной безопасности детей при использовании ресурсов сети Интернет"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образования", "Рекомендациями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образования").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9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0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Федеральный закон от 28.12.2010 № 390-ФЗ «О безопасности» (PDF; 139.59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28.12.2010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1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Федеральный закон от 24.07.1998 № 124-ФЗ «Об основных гарантиях прав ребенка в Российской Федерации» (PDF; 223.46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24.07.1998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2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Федеральный закон от 29.12.2010 № 436 «О защите детей от информации, причиняющей вред их здоровью и развитию» (PDF; 197.1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29.12.2010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3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Федеральный закон от 27.07.2006 № 149-ФЗ »Об информации, информационных технологиях и о защите информации» (PDF; 425.71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27.07.2006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4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Федеральный закон РФ от 27.07.2006 № 152-ФЗ »О персональных данных» (PDF; 280.85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27.07.2006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5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Федеральный закон от 13.03.2006 № 38-ФЗ «О рекламе» (PDF; 448.5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13.03.2006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6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Указ Президента РФ от 05.12.2016 № 646 «Об утверждении Доктрины информационной безопасности Российской Федерации» (PDF; 130.15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05.12.2016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7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Указ Президента РФ от 31.12.2015 № 683 «О Стратегии национальной безопасности Российской Федерации» (PDF; 210.83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31.12.2015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8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СанПиН 2.4.2.2821-10 «Санитарно-эпидемиологические требования к условиям и организации обучения в общеобразовательных учреждениях» (PDF; 431.69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29.10.2019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9" w:tgtFrame="_blank" w:history="1">
        <w:bookmarkStart w:id="0" w:name="_GoBack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Минкомсвязи</w:t>
        </w:r>
        <w:proofErr w:type="spellEnd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 xml:space="preserve"> России от 16.06.2014 № 161»Об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  </w:r>
        <w:bookmarkEnd w:id="0"/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 (PDF; 103.12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16.06.2014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20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 от 11 мая 2011 года № АФ-12/07 (PDF; 49.48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11.05.2011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21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Распоряжение Правительства РФ от 02.12.2015 № 2471-р "Об утверждении Концепции информационной безопасности детей" (PDF; 162.64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02.12.2015</w:t>
      </w:r>
    </w:p>
    <w:p w:rsidR="00F16176" w:rsidRPr="00F16176" w:rsidRDefault="00F16176" w:rsidP="00F161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22" w:tgtFrame="_blank" w:history="1">
        <w:r w:rsidRPr="00F16176">
          <w:rPr>
            <w:rFonts w:ascii="Verdana" w:eastAsia="Times New Roman" w:hAnsi="Verdana" w:cs="Times New Roman"/>
            <w:b/>
            <w:bCs/>
            <w:color w:val="465479"/>
            <w:sz w:val="21"/>
            <w:szCs w:val="21"/>
            <w:u w:val="single"/>
            <w:lang w:eastAsia="ru-RU"/>
          </w:rPr>
          <w:t>Постановление Правительства РФ от 21 марта 2012 г.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 (PDF; 45.01 Кб)</w:t>
        </w:r>
      </w:hyperlink>
      <w:r w:rsidRPr="00F16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Выдан: , 21.03.2012</w:t>
      </w:r>
    </w:p>
    <w:p w:rsidR="00294528" w:rsidRDefault="00294528"/>
    <w:sectPr w:rsidR="0029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077"/>
    <w:multiLevelType w:val="multilevel"/>
    <w:tmpl w:val="F148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9"/>
    <w:rsid w:val="00294528"/>
    <w:rsid w:val="00491D79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27AC8-12D8-492A-B1C3-09AAAF4C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Letter-of-Ministry-Education-28-04-2014-NDL115_03.pdf" TargetMode="External"/><Relationship Id="rId13" Type="http://schemas.openxmlformats.org/officeDocument/2006/relationships/hyperlink" Target="https://33spb.edusite.ru/sveden/files/31e697988411c638f779107aaba0343f.pdf" TargetMode="External"/><Relationship Id="rId18" Type="http://schemas.openxmlformats.org/officeDocument/2006/relationships/hyperlink" Target="https://33spb.edusite.ru/sveden/files/becb54b620406ce9d443d1a637362a6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3spb.edusite.ru/sveden/files/d6054e03e1cdaf09e381ebd480327217.pdf" TargetMode="External"/><Relationship Id="rId7" Type="http://schemas.openxmlformats.org/officeDocument/2006/relationships/hyperlink" Target="https://pravo.edusite.ru/Letter-of-Ministry-Education-2019-N04-474.pdf" TargetMode="External"/><Relationship Id="rId12" Type="http://schemas.openxmlformats.org/officeDocument/2006/relationships/hyperlink" Target="https://33spb.edusite.ru/sveden/files/bcb1609d250f06be360fd0064faae804.pdf" TargetMode="External"/><Relationship Id="rId17" Type="http://schemas.openxmlformats.org/officeDocument/2006/relationships/hyperlink" Target="https://33spb.edusite.ru/sveden/files/8e1e0521d34113c10940be200343fc3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33spb.edusite.ru/sveden/files/41ed6386e49a4aa4e1e125d977ff371e.pdf" TargetMode="External"/><Relationship Id="rId20" Type="http://schemas.openxmlformats.org/officeDocument/2006/relationships/hyperlink" Target="https://33spb.edusite.ru/sveden/files/0d3f1f7645ea933ec311b1455abe1da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.edusite.ru/Letter-of-Ministry-Education-14-05-2018-N-08-1184.pdf" TargetMode="External"/><Relationship Id="rId11" Type="http://schemas.openxmlformats.org/officeDocument/2006/relationships/hyperlink" Target="https://33spb.edusite.ru/sveden/files/0472417ce863601ba1c2198aa38ed26c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avo.edusite.ru/FederalLaw-N-436.pdf" TargetMode="External"/><Relationship Id="rId15" Type="http://schemas.openxmlformats.org/officeDocument/2006/relationships/hyperlink" Target="https://33spb.edusite.ru/sveden/files/9c4502408bff44c79c0af8e6c893608d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33spb.edusite.ru/sveden/files/0763ded5b8c453e25f841725235aac65.pdf" TargetMode="External"/><Relationship Id="rId19" Type="http://schemas.openxmlformats.org/officeDocument/2006/relationships/hyperlink" Target="https://33spb.edusite.ru/sveden/files/b813ac9ad30b6ecf5b0fdf9c39d39e9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Guidelines-16-05-2019.pdf" TargetMode="External"/><Relationship Id="rId14" Type="http://schemas.openxmlformats.org/officeDocument/2006/relationships/hyperlink" Target="https://33spb.edusite.ru/sveden/files/0683959e6643b9c851e57a54b0f0fcb2.pdf" TargetMode="External"/><Relationship Id="rId22" Type="http://schemas.openxmlformats.org/officeDocument/2006/relationships/hyperlink" Target="https://33spb.edusite.ru/sveden/files/2b4fed64d2964afe4cb2ae78fff50c1f_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2021-01-23T03:47:00Z</dcterms:created>
  <dcterms:modified xsi:type="dcterms:W3CDTF">2021-01-23T03:49:00Z</dcterms:modified>
</cp:coreProperties>
</file>